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6D" w:rsidRDefault="00F0466D" w:rsidP="00F0466D">
      <w:pPr>
        <w:rPr>
          <w:sz w:val="20"/>
          <w:szCs w:val="20"/>
        </w:rPr>
      </w:pPr>
    </w:p>
    <w:p w:rsidR="00F0466D" w:rsidRDefault="00F0466D" w:rsidP="00F0466D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ACE6AF3" wp14:editId="3BE9C598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6D" w:rsidRDefault="00F0466D" w:rsidP="00F0466D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F0466D" w:rsidRDefault="00F0466D" w:rsidP="00F0466D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F0466D" w:rsidRDefault="00F0466D" w:rsidP="00F0466D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F0466D" w:rsidRDefault="00F0466D" w:rsidP="00F0466D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E6AF3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" o:allowincell="f" stroked="f">
                <v:textbox>
                  <w:txbxContent>
                    <w:p w:rsidR="00F0466D" w:rsidRDefault="00F0466D" w:rsidP="00F0466D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F0466D" w:rsidRDefault="00F0466D" w:rsidP="00F0466D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F0466D" w:rsidRDefault="00F0466D" w:rsidP="00F0466D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F0466D" w:rsidRDefault="00F0466D" w:rsidP="00F0466D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24E1F7B" wp14:editId="5A1A5B3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2958C4" wp14:editId="0D3F3B9C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6D" w:rsidRDefault="00F0466D" w:rsidP="00F0466D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F0466D" w:rsidRDefault="00F0466D" w:rsidP="00F0466D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F0466D" w:rsidRDefault="00F0466D" w:rsidP="00F0466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F0466D" w:rsidRDefault="00F0466D" w:rsidP="00F0466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F0466D" w:rsidRDefault="00F0466D" w:rsidP="00F0466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F0466D" w:rsidRDefault="00F0466D" w:rsidP="00F0466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F0466D" w:rsidRDefault="00F0466D" w:rsidP="00F0466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58C4" id="Надпись 10" o:spid="_x0000_s1027" type="#_x0000_t202" style="position:absolute;left:0;text-align:left;margin-left:-6.3pt;margin-top:.65pt;width:200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Nw6u12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F0466D" w:rsidRDefault="00F0466D" w:rsidP="00F0466D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F0466D" w:rsidRDefault="00F0466D" w:rsidP="00F0466D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F0466D" w:rsidRDefault="00F0466D" w:rsidP="00F0466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F0466D" w:rsidRDefault="00F0466D" w:rsidP="00F0466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F0466D" w:rsidRDefault="00F0466D" w:rsidP="00F0466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F0466D" w:rsidRDefault="00F0466D" w:rsidP="00F0466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F0466D" w:rsidRDefault="00F0466D" w:rsidP="00F0466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466D" w:rsidRDefault="00F0466D" w:rsidP="00F0466D">
      <w:pPr>
        <w:jc w:val="both"/>
        <w:rPr>
          <w:sz w:val="21"/>
          <w:szCs w:val="21"/>
          <w:lang w:val="ky-KG"/>
        </w:rPr>
      </w:pPr>
    </w:p>
    <w:p w:rsidR="00F0466D" w:rsidRDefault="00F0466D" w:rsidP="00F0466D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F0466D" w:rsidRDefault="00F0466D" w:rsidP="00F0466D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F0466D" w:rsidRDefault="00F0466D" w:rsidP="00F0466D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DDE926F" wp14:editId="6EA48017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88A1F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POiaw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F0466D" w:rsidRDefault="00F0466D" w:rsidP="00F0466D">
      <w:pPr>
        <w:spacing w:line="0" w:lineRule="atLeast"/>
        <w:jc w:val="both"/>
        <w:rPr>
          <w:sz w:val="16"/>
          <w:szCs w:val="16"/>
          <w:lang w:val="ky-KG"/>
        </w:rPr>
      </w:pPr>
    </w:p>
    <w:p w:rsidR="00F0466D" w:rsidRDefault="00F0466D" w:rsidP="00F0466D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F0466D" w:rsidRDefault="00F0466D" w:rsidP="00F0466D">
      <w:pPr>
        <w:spacing w:line="0" w:lineRule="atLeast"/>
        <w:jc w:val="both"/>
        <w:rPr>
          <w:sz w:val="20"/>
          <w:szCs w:val="16"/>
          <w:lang w:val="ky-KG"/>
        </w:rPr>
      </w:pPr>
    </w:p>
    <w:p w:rsidR="00F0466D" w:rsidRDefault="00F0466D" w:rsidP="00F0466D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F0466D" w:rsidRDefault="00F0466D" w:rsidP="00F0466D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F0466D">
        <w:rPr>
          <w:b/>
          <w:lang w:val="ky-KG"/>
        </w:rPr>
        <w:t>XIV</w:t>
      </w:r>
      <w:r>
        <w:rPr>
          <w:b/>
          <w:lang w:val="ky-KG"/>
        </w:rPr>
        <w:t xml:space="preserve"> сессиясынын</w:t>
      </w:r>
    </w:p>
    <w:p w:rsidR="00F0466D" w:rsidRDefault="00F0466D" w:rsidP="00F0466D">
      <w:pPr>
        <w:jc w:val="center"/>
        <w:rPr>
          <w:b/>
          <w:lang w:val="ky-KG"/>
        </w:rPr>
      </w:pPr>
    </w:p>
    <w:p w:rsidR="00F0466D" w:rsidRDefault="00F0466D" w:rsidP="00F0466D">
      <w:pPr>
        <w:jc w:val="center"/>
        <w:rPr>
          <w:b/>
          <w:lang w:val="ky-KG"/>
        </w:rPr>
      </w:pPr>
      <w:r>
        <w:rPr>
          <w:b/>
          <w:lang w:val="ky-KG"/>
        </w:rPr>
        <w:t>№1 Токтому</w:t>
      </w:r>
    </w:p>
    <w:p w:rsidR="00F0466D" w:rsidRDefault="00F0466D" w:rsidP="00F0466D">
      <w:pPr>
        <w:jc w:val="center"/>
        <w:rPr>
          <w:b/>
          <w:lang w:val="ky-KG"/>
        </w:rPr>
      </w:pPr>
    </w:p>
    <w:p w:rsidR="00F0466D" w:rsidRDefault="00F0466D" w:rsidP="00F0466D">
      <w:pPr>
        <w:rPr>
          <w:lang w:val="ky-KG"/>
        </w:rPr>
      </w:pPr>
      <w:r>
        <w:rPr>
          <w:lang w:val="ky-KG"/>
        </w:rPr>
        <w:t>27.04.2022-жыл.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F0466D" w:rsidRDefault="00F0466D" w:rsidP="00F0466D">
      <w:pPr>
        <w:spacing w:line="0" w:lineRule="atLeast"/>
        <w:jc w:val="both"/>
        <w:rPr>
          <w:lang w:val="ky-KG"/>
        </w:rPr>
      </w:pPr>
    </w:p>
    <w:p w:rsidR="00F0466D" w:rsidRDefault="00F0466D" w:rsidP="00F0466D">
      <w:pPr>
        <w:ind w:left="2832"/>
        <w:jc w:val="both"/>
        <w:rPr>
          <w:lang w:val="ky-KG"/>
        </w:rPr>
      </w:pPr>
    </w:p>
    <w:p w:rsidR="00F0466D" w:rsidRDefault="00F0466D" w:rsidP="00F0466D">
      <w:pPr>
        <w:ind w:left="2832"/>
        <w:jc w:val="both"/>
        <w:rPr>
          <w:lang w:val="ky-KG"/>
        </w:rPr>
      </w:pPr>
    </w:p>
    <w:p w:rsidR="00F0466D" w:rsidRPr="0031213E" w:rsidRDefault="00F0466D" w:rsidP="00F0466D">
      <w:pPr>
        <w:ind w:left="2832"/>
        <w:jc w:val="both"/>
        <w:rPr>
          <w:b/>
          <w:lang w:val="ky-KG"/>
        </w:rPr>
      </w:pPr>
      <w:r w:rsidRPr="0031213E">
        <w:rPr>
          <w:lang w:val="ky-KG"/>
        </w:rPr>
        <w:t>Швейцария Өкмөтүнүн каржылоосу менен өнүктүрүү жана кызматташтык Хельветас Швейцариялык агент</w:t>
      </w:r>
      <w:r w:rsidR="00A83368">
        <w:rPr>
          <w:lang w:val="ky-KG"/>
        </w:rPr>
        <w:t>т</w:t>
      </w:r>
      <w:r w:rsidRPr="0031213E">
        <w:rPr>
          <w:lang w:val="ky-KG"/>
        </w:rPr>
        <w:t>иги жана Саясат Өнү</w:t>
      </w:r>
      <w:r w:rsidR="00513FBA">
        <w:rPr>
          <w:lang w:val="ky-KG"/>
        </w:rPr>
        <w:t>к</w:t>
      </w:r>
      <w:r w:rsidRPr="0031213E">
        <w:rPr>
          <w:lang w:val="ky-KG"/>
        </w:rPr>
        <w:t xml:space="preserve">түрүү Институту аркылуу ишке ашып жаткан, Кыргыз Республикасынын Жергиликтүү Башкаруулар Союзунун “Жергиликтүү </w:t>
      </w:r>
      <w:r w:rsidR="00513FBA">
        <w:rPr>
          <w:lang w:val="ky-KG"/>
        </w:rPr>
        <w:t>ден</w:t>
      </w:r>
      <w:r w:rsidR="00F7635E">
        <w:rPr>
          <w:lang w:val="ky-KG"/>
        </w:rPr>
        <w:t>гээ</w:t>
      </w:r>
      <w:r w:rsidRPr="0031213E">
        <w:rPr>
          <w:lang w:val="ky-KG"/>
        </w:rPr>
        <w:t>лде кызмат көрсөтүүлөрдү жакшыртуу” долбоорунун алкагында Кара-Суу айыл өкмөтү менен түзүлгөн алкактык  макулдашуусун бекитүү жөнүндө.</w:t>
      </w:r>
    </w:p>
    <w:p w:rsidR="00F0466D" w:rsidRPr="0031213E" w:rsidRDefault="00F0466D" w:rsidP="00F0466D">
      <w:pPr>
        <w:jc w:val="both"/>
        <w:rPr>
          <w:sz w:val="26"/>
          <w:szCs w:val="26"/>
          <w:lang w:val="ky-KG"/>
        </w:rPr>
      </w:pPr>
    </w:p>
    <w:p w:rsidR="00F0466D" w:rsidRDefault="00F0466D" w:rsidP="00F0466D">
      <w:pPr>
        <w:jc w:val="both"/>
        <w:rPr>
          <w:b/>
          <w:lang w:val="ky-KG"/>
        </w:rPr>
      </w:pPr>
      <w:r w:rsidRPr="0051086E">
        <w:rPr>
          <w:b/>
          <w:sz w:val="26"/>
          <w:szCs w:val="26"/>
          <w:lang w:val="ky-KG"/>
        </w:rPr>
        <w:t xml:space="preserve">    </w:t>
      </w:r>
      <w:r w:rsidRPr="0051086E">
        <w:rPr>
          <w:b/>
          <w:lang w:val="ky-KG"/>
        </w:rPr>
        <w:t xml:space="preserve">Кара-Суу айылдык Кенеши күн тартибиндеги маселе боюнча Кара-Суу айыл өкмөтүнүн  башчысы Райышбеков Курсантбектин билдирүүсүн угуп, </w:t>
      </w:r>
      <w:r>
        <w:rPr>
          <w:b/>
          <w:lang w:val="ky-KG"/>
        </w:rPr>
        <w:t xml:space="preserve">карап жана </w:t>
      </w:r>
      <w:r w:rsidRPr="0051086E">
        <w:rPr>
          <w:b/>
          <w:lang w:val="ky-KG"/>
        </w:rPr>
        <w:t>талкуулап</w:t>
      </w:r>
      <w:r>
        <w:rPr>
          <w:b/>
          <w:lang w:val="ky-KG"/>
        </w:rPr>
        <w:t xml:space="preserve">, Кара-Суу айылдык кеңешинин IX чакырылышынын  кезексиз </w:t>
      </w:r>
    </w:p>
    <w:p w:rsidR="00F0466D" w:rsidRPr="0051086E" w:rsidRDefault="00F0466D" w:rsidP="00F0466D">
      <w:pPr>
        <w:jc w:val="both"/>
        <w:rPr>
          <w:b/>
          <w:lang w:val="ky-KG"/>
        </w:rPr>
      </w:pPr>
      <w:r w:rsidRPr="0051086E">
        <w:rPr>
          <w:b/>
          <w:lang w:val="ky-KG"/>
        </w:rPr>
        <w:t>XIV</w:t>
      </w:r>
      <w:r>
        <w:rPr>
          <w:b/>
          <w:lang w:val="ky-KG"/>
        </w:rPr>
        <w:t xml:space="preserve"> сессиясы</w:t>
      </w:r>
    </w:p>
    <w:p w:rsidR="00F0466D" w:rsidRPr="0031213E" w:rsidRDefault="00F0466D" w:rsidP="00F0466D">
      <w:pPr>
        <w:jc w:val="both"/>
        <w:rPr>
          <w:lang w:val="ky-KG"/>
        </w:rPr>
      </w:pPr>
    </w:p>
    <w:p w:rsidR="00F0466D" w:rsidRPr="0031213E" w:rsidRDefault="00F0466D" w:rsidP="00F0466D">
      <w:pPr>
        <w:jc w:val="both"/>
        <w:rPr>
          <w:b/>
        </w:rPr>
      </w:pPr>
      <w:r w:rsidRPr="0031213E">
        <w:rPr>
          <w:lang w:val="ky-KG"/>
        </w:rPr>
        <w:tab/>
      </w:r>
      <w:r w:rsidRPr="0031213E">
        <w:rPr>
          <w:lang w:val="ky-KG"/>
        </w:rPr>
        <w:tab/>
      </w:r>
      <w:r w:rsidRPr="0031213E">
        <w:rPr>
          <w:lang w:val="ky-KG"/>
        </w:rPr>
        <w:tab/>
      </w:r>
      <w:r w:rsidRPr="0031213E">
        <w:rPr>
          <w:lang w:val="ky-KG"/>
        </w:rPr>
        <w:tab/>
      </w:r>
      <w:r w:rsidRPr="0031213E">
        <w:rPr>
          <w:b/>
        </w:rPr>
        <w:t xml:space="preserve">Т О К Т О </w:t>
      </w:r>
      <w:proofErr w:type="gramStart"/>
      <w:r w:rsidRPr="0031213E">
        <w:rPr>
          <w:b/>
        </w:rPr>
        <w:t>М  К</w:t>
      </w:r>
      <w:proofErr w:type="gramEnd"/>
      <w:r w:rsidRPr="0031213E">
        <w:rPr>
          <w:b/>
        </w:rPr>
        <w:t xml:space="preserve"> Ы Л А Т:</w:t>
      </w:r>
    </w:p>
    <w:p w:rsidR="00F0466D" w:rsidRPr="0031213E" w:rsidRDefault="00F0466D" w:rsidP="00F0466D">
      <w:pPr>
        <w:jc w:val="both"/>
        <w:rPr>
          <w:b/>
        </w:rPr>
      </w:pPr>
    </w:p>
    <w:p w:rsidR="00F0466D" w:rsidRPr="00E82E6D" w:rsidRDefault="00F0466D" w:rsidP="00F0466D">
      <w:pPr>
        <w:pStyle w:val="a5"/>
        <w:numPr>
          <w:ilvl w:val="0"/>
          <w:numId w:val="5"/>
        </w:numPr>
        <w:jc w:val="both"/>
        <w:rPr>
          <w:b/>
          <w:lang w:val="ky-KG"/>
        </w:rPr>
      </w:pPr>
      <w:r w:rsidRPr="0031213E">
        <w:rPr>
          <w:lang w:val="ky-KG"/>
        </w:rPr>
        <w:t>Швейцария Өкмөтүнүн каржылоосу менен өнүктүрүү жана кызматташтык Хельветас Швейцариялык агентиги жана Саясат Өнү</w:t>
      </w:r>
      <w:r w:rsidR="00D2331C">
        <w:rPr>
          <w:lang w:val="ky-KG"/>
        </w:rPr>
        <w:t>к</w:t>
      </w:r>
      <w:r w:rsidRPr="0031213E">
        <w:rPr>
          <w:lang w:val="ky-KG"/>
        </w:rPr>
        <w:t>түрүү Институту аркылуу ишке ашып жаткан, Кыргыз Республикасынын Жергиликтүү Башка</w:t>
      </w:r>
      <w:r w:rsidR="00D2331C">
        <w:rPr>
          <w:lang w:val="ky-KG"/>
        </w:rPr>
        <w:t>руулар Союзунун “Жергиликтүү деңгээ</w:t>
      </w:r>
      <w:r w:rsidRPr="0031213E">
        <w:rPr>
          <w:lang w:val="ky-KG"/>
        </w:rPr>
        <w:t>лде кызмат көрсөтүүлөрдү жакшыртуу” долбоорунун алкагында Кара-Суу айыл өкмөтү менен 250,0 (эки жүз элүү) мин сом өлчөмүндө түзүлгөн гранттык алкактык  макулдашуусу бекитилсин.</w:t>
      </w:r>
    </w:p>
    <w:p w:rsidR="00F0466D" w:rsidRPr="00E21E84" w:rsidRDefault="00F0466D" w:rsidP="00F0466D">
      <w:pPr>
        <w:pStyle w:val="a5"/>
        <w:numPr>
          <w:ilvl w:val="0"/>
          <w:numId w:val="5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6" w:history="1">
        <w:r w:rsidR="00B13154" w:rsidRPr="00B13154">
          <w:rPr>
            <w:rStyle w:val="a8"/>
            <w:lang w:val="ky-KG"/>
          </w:rPr>
          <w:t>kara-suu.gov.kg</w:t>
        </w:r>
        <w:bookmarkStart w:id="0" w:name="_GoBack"/>
        <w:bookmarkEnd w:id="0"/>
      </w:hyperlink>
      <w:r w:rsidRPr="003936ED">
        <w:rPr>
          <w:lang w:val="ky-KG"/>
        </w:rPr>
        <w:t xml:space="preserve"> </w:t>
      </w:r>
      <w:r>
        <w:rPr>
          <w:lang w:val="ky-KG"/>
        </w:rPr>
        <w:t xml:space="preserve"> расмий веб-сайтына жарыялансын; </w:t>
      </w:r>
    </w:p>
    <w:p w:rsidR="00F0466D" w:rsidRPr="0031213E" w:rsidRDefault="00F0466D" w:rsidP="00F0466D">
      <w:pPr>
        <w:ind w:left="360"/>
        <w:jc w:val="both"/>
        <w:rPr>
          <w:lang w:val="ky-KG"/>
        </w:rPr>
      </w:pPr>
      <w:r w:rsidRPr="0031213E">
        <w:rPr>
          <w:lang w:val="ky-KG"/>
        </w:rPr>
        <w:t xml:space="preserve">3. </w:t>
      </w:r>
      <w:r>
        <w:rPr>
          <w:lang w:val="ky-KG"/>
        </w:rPr>
        <w:t xml:space="preserve"> </w:t>
      </w:r>
      <w:r w:rsidRPr="0031213E">
        <w:rPr>
          <w:lang w:val="ky-KG"/>
        </w:rPr>
        <w:t>Бул токтомдун аткарылышын көзөмөлгө алуу жагы айылдык кенештин бюджет</w:t>
      </w:r>
      <w:r>
        <w:rPr>
          <w:lang w:val="ky-KG"/>
        </w:rPr>
        <w:t xml:space="preserve">,  </w:t>
      </w:r>
      <w:r>
        <w:rPr>
          <w:lang w:val="ky-KG"/>
        </w:rPr>
        <w:tab/>
        <w:t>финансы, инвестиция, муниципалдык менчик боюнча туруктуу комиссиянын</w:t>
      </w:r>
      <w:r w:rsidRPr="0031213E">
        <w:rPr>
          <w:lang w:val="ky-KG"/>
        </w:rPr>
        <w:t xml:space="preserve"> </w:t>
      </w:r>
      <w:r>
        <w:rPr>
          <w:lang w:val="ky-KG"/>
        </w:rPr>
        <w:tab/>
      </w:r>
      <w:r w:rsidRPr="0031213E">
        <w:rPr>
          <w:lang w:val="ky-KG"/>
        </w:rPr>
        <w:t>төрагасы А. Алымкуловга  жүктөлсүн.</w:t>
      </w:r>
    </w:p>
    <w:p w:rsidR="00F0466D" w:rsidRPr="0031213E" w:rsidRDefault="00F0466D" w:rsidP="00F0466D">
      <w:pPr>
        <w:jc w:val="both"/>
        <w:rPr>
          <w:lang w:val="ky-KG"/>
        </w:rPr>
      </w:pPr>
    </w:p>
    <w:p w:rsidR="00F0466D" w:rsidRPr="0031213E" w:rsidRDefault="00F0466D" w:rsidP="00F0466D">
      <w:pPr>
        <w:jc w:val="both"/>
        <w:rPr>
          <w:lang w:val="ky-KG"/>
        </w:rPr>
      </w:pPr>
    </w:p>
    <w:p w:rsidR="00F0466D" w:rsidRPr="0031213E" w:rsidRDefault="00F0466D" w:rsidP="00F0466D">
      <w:pPr>
        <w:rPr>
          <w:lang w:val="ky-KG"/>
        </w:rPr>
      </w:pPr>
    </w:p>
    <w:p w:rsidR="00F0466D" w:rsidRPr="0031213E" w:rsidRDefault="00F0466D" w:rsidP="00F0466D">
      <w:pPr>
        <w:rPr>
          <w:lang w:val="ky-KG"/>
        </w:rPr>
      </w:pPr>
    </w:p>
    <w:p w:rsidR="00F0466D" w:rsidRPr="0031213E" w:rsidRDefault="00F0466D" w:rsidP="00F0466D">
      <w:pPr>
        <w:rPr>
          <w:lang w:val="ky-KG"/>
        </w:rPr>
      </w:pPr>
      <w:r w:rsidRPr="0031213E">
        <w:rPr>
          <w:lang w:val="ky-KG"/>
        </w:rPr>
        <w:t xml:space="preserve">         </w:t>
      </w:r>
    </w:p>
    <w:p w:rsidR="007174D1" w:rsidRPr="005C46E4" w:rsidRDefault="007174D1" w:rsidP="007174D1">
      <w:pPr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>Төраганын орун басары: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Тургунбек у М.</w:t>
      </w:r>
    </w:p>
    <w:p w:rsidR="00F0466D" w:rsidRPr="00F0466D" w:rsidRDefault="00F0466D" w:rsidP="00A71458">
      <w:pPr>
        <w:rPr>
          <w:lang w:val="ky-KG"/>
        </w:rPr>
      </w:pPr>
    </w:p>
    <w:p w:rsidR="00F0466D" w:rsidRDefault="00F0466D" w:rsidP="00A71458">
      <w:pPr>
        <w:rPr>
          <w:sz w:val="20"/>
          <w:szCs w:val="20"/>
        </w:rPr>
      </w:pPr>
    </w:p>
    <w:p w:rsidR="00A71458" w:rsidRDefault="00A71458" w:rsidP="00A71458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EFED88" wp14:editId="4B786434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458" w:rsidRDefault="00A71458" w:rsidP="00A71458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A71458" w:rsidRDefault="00A71458" w:rsidP="00A71458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A71458" w:rsidRDefault="00A71458" w:rsidP="00A71458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A71458" w:rsidRDefault="00A71458" w:rsidP="00A71458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FED88" id="Надпись 5" o:spid="_x0000_s1028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QHnw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DQU/QH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A71458" w:rsidRDefault="00A71458" w:rsidP="00A71458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A71458" w:rsidRDefault="00A71458" w:rsidP="00A71458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A71458" w:rsidRDefault="00A71458" w:rsidP="00A71458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A71458" w:rsidRDefault="00A71458" w:rsidP="00A71458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A90B03" wp14:editId="4418500D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C3D404" wp14:editId="3AA9A0BA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458" w:rsidRDefault="00A71458" w:rsidP="00A71458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A71458" w:rsidRDefault="00A71458" w:rsidP="00A71458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A71458" w:rsidRDefault="00A71458" w:rsidP="00A7145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A71458" w:rsidRDefault="00A71458" w:rsidP="00A7145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A71458" w:rsidRDefault="00A71458" w:rsidP="00A71458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A71458" w:rsidRDefault="00A71458" w:rsidP="00A71458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A71458" w:rsidRDefault="00A71458" w:rsidP="00A7145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D404" id="Надпись 6" o:spid="_x0000_s1029" type="#_x0000_t202" style="position:absolute;left:0;text-align:left;margin-left:-6.3pt;margin-top:.65pt;width:200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OAkTS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A71458" w:rsidRDefault="00A71458" w:rsidP="00A71458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A71458" w:rsidRDefault="00A71458" w:rsidP="00A71458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A71458" w:rsidRDefault="00A71458" w:rsidP="00A71458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A71458" w:rsidRDefault="00A71458" w:rsidP="00A71458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A71458" w:rsidRDefault="00A71458" w:rsidP="00A71458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A71458" w:rsidRDefault="00A71458" w:rsidP="00A71458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A71458" w:rsidRDefault="00A71458" w:rsidP="00A71458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1458" w:rsidRDefault="00A71458" w:rsidP="00A71458">
      <w:pPr>
        <w:jc w:val="both"/>
        <w:rPr>
          <w:sz w:val="21"/>
          <w:szCs w:val="21"/>
          <w:lang w:val="ky-KG"/>
        </w:rPr>
      </w:pPr>
    </w:p>
    <w:p w:rsidR="00A71458" w:rsidRDefault="00A71458" w:rsidP="00A71458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A71458" w:rsidRDefault="00A71458" w:rsidP="00A71458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A71458" w:rsidRDefault="00A71458" w:rsidP="00A71458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87E267" wp14:editId="3005534C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FA82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vycy7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A71458" w:rsidRDefault="00A71458" w:rsidP="00A71458">
      <w:pPr>
        <w:spacing w:line="0" w:lineRule="atLeast"/>
        <w:jc w:val="both"/>
        <w:rPr>
          <w:sz w:val="16"/>
          <w:szCs w:val="16"/>
          <w:lang w:val="ky-KG"/>
        </w:rPr>
      </w:pPr>
    </w:p>
    <w:p w:rsidR="00A71458" w:rsidRDefault="00A71458" w:rsidP="00A71458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A71458" w:rsidRDefault="00A71458" w:rsidP="00A71458">
      <w:pPr>
        <w:spacing w:line="0" w:lineRule="atLeast"/>
        <w:jc w:val="both"/>
        <w:rPr>
          <w:sz w:val="20"/>
          <w:szCs w:val="16"/>
          <w:lang w:val="ky-KG"/>
        </w:rPr>
      </w:pPr>
    </w:p>
    <w:p w:rsidR="00A71458" w:rsidRDefault="00A71458" w:rsidP="00A71458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A71458" w:rsidRDefault="00A71458" w:rsidP="00A71458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</w:t>
      </w:r>
      <w:r w:rsidR="00B44C82">
        <w:rPr>
          <w:b/>
          <w:lang w:val="ky-KG"/>
        </w:rPr>
        <w:t>I</w:t>
      </w:r>
      <w:r w:rsidR="00B44C82" w:rsidRPr="00E14BD0">
        <w:rPr>
          <w:b/>
          <w:lang w:val="ky-KG"/>
        </w:rPr>
        <w:t>V</w:t>
      </w:r>
      <w:r>
        <w:rPr>
          <w:b/>
          <w:lang w:val="ky-KG"/>
        </w:rPr>
        <w:t xml:space="preserve"> сессиясынын</w:t>
      </w:r>
    </w:p>
    <w:p w:rsidR="00A71458" w:rsidRDefault="00A71458" w:rsidP="00A71458">
      <w:pPr>
        <w:jc w:val="center"/>
        <w:rPr>
          <w:b/>
          <w:lang w:val="ky-KG"/>
        </w:rPr>
      </w:pPr>
    </w:p>
    <w:p w:rsidR="00A71458" w:rsidRDefault="00C64297" w:rsidP="00A71458">
      <w:pPr>
        <w:jc w:val="center"/>
        <w:rPr>
          <w:b/>
          <w:lang w:val="ky-KG"/>
        </w:rPr>
      </w:pPr>
      <w:r>
        <w:rPr>
          <w:b/>
          <w:lang w:val="ky-KG"/>
        </w:rPr>
        <w:t>№2</w:t>
      </w:r>
      <w:r w:rsidR="00A71458">
        <w:rPr>
          <w:b/>
          <w:lang w:val="ky-KG"/>
        </w:rPr>
        <w:t xml:space="preserve"> Токтому</w:t>
      </w:r>
    </w:p>
    <w:p w:rsidR="00A71458" w:rsidRDefault="00A71458" w:rsidP="00A71458">
      <w:pPr>
        <w:jc w:val="center"/>
        <w:rPr>
          <w:b/>
          <w:lang w:val="ky-KG"/>
        </w:rPr>
      </w:pPr>
    </w:p>
    <w:p w:rsidR="00A71458" w:rsidRDefault="00A71458" w:rsidP="00A71458">
      <w:pPr>
        <w:rPr>
          <w:lang w:val="ky-KG"/>
        </w:rPr>
      </w:pPr>
      <w:r>
        <w:rPr>
          <w:lang w:val="ky-KG"/>
        </w:rPr>
        <w:t>27.04.2022-жыл.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A71458" w:rsidRDefault="00A71458" w:rsidP="00A71458">
      <w:pPr>
        <w:spacing w:line="0" w:lineRule="atLeast"/>
        <w:jc w:val="both"/>
        <w:rPr>
          <w:lang w:val="ky-KG"/>
        </w:rPr>
      </w:pPr>
    </w:p>
    <w:p w:rsidR="00A71458" w:rsidRDefault="00A71458" w:rsidP="00A71458">
      <w:pPr>
        <w:jc w:val="center"/>
        <w:rPr>
          <w:b/>
          <w:lang w:val="ky-KG"/>
        </w:rPr>
      </w:pPr>
    </w:p>
    <w:p w:rsidR="00FA00F5" w:rsidRDefault="00FA00F5" w:rsidP="00FA00F5">
      <w:pPr>
        <w:pStyle w:val="a5"/>
        <w:spacing w:after="160" w:line="256" w:lineRule="auto"/>
        <w:ind w:left="3900"/>
        <w:jc w:val="both"/>
        <w:rPr>
          <w:lang w:val="ky-KG"/>
        </w:rPr>
      </w:pPr>
      <w:r>
        <w:rPr>
          <w:lang w:val="ky-KG"/>
        </w:rPr>
        <w:t xml:space="preserve">Кыргыз Республикасынын Президентинин </w:t>
      </w:r>
      <w:r w:rsidRPr="00FA00F5">
        <w:rPr>
          <w:lang w:val="ky-KG"/>
        </w:rPr>
        <w:t xml:space="preserve">                      </w:t>
      </w:r>
      <w:r>
        <w:rPr>
          <w:lang w:val="ky-KG"/>
        </w:rPr>
        <w:t xml:space="preserve">2022-жылдын 24-февралында чыгарган </w:t>
      </w:r>
      <w:r w:rsidRPr="00FA00F5">
        <w:rPr>
          <w:lang w:val="ky-KG"/>
        </w:rPr>
        <w:t xml:space="preserve">                              </w:t>
      </w:r>
      <w:r>
        <w:rPr>
          <w:lang w:val="ky-KG"/>
        </w:rPr>
        <w:t xml:space="preserve">№54 </w:t>
      </w:r>
      <w:r w:rsidRPr="00FA00F5">
        <w:rPr>
          <w:lang w:val="ky-KG"/>
        </w:rPr>
        <w:t xml:space="preserve">“Кыргыз Республикасынын үй-бүлөлүк салтанаттарды жана маркумду эскерүү                                  үрп-адаттарын тартипке келтирүү боюнча чаралар жөнүндө” </w:t>
      </w:r>
      <w:r>
        <w:rPr>
          <w:lang w:val="ky-KG"/>
        </w:rPr>
        <w:t>жарлыгына ылайык Кара-Суу айылдык кеңештин</w:t>
      </w:r>
      <w:r w:rsidRPr="00FA00F5">
        <w:rPr>
          <w:lang w:val="ky-KG"/>
        </w:rPr>
        <w:t xml:space="preserve"> </w:t>
      </w:r>
      <w:r>
        <w:rPr>
          <w:lang w:val="ky-KG"/>
        </w:rPr>
        <w:t xml:space="preserve"> чечимин кабыл алуу жөнүндө.</w:t>
      </w:r>
    </w:p>
    <w:p w:rsidR="00A71458" w:rsidRDefault="00A71458" w:rsidP="00A71458">
      <w:pPr>
        <w:jc w:val="center"/>
        <w:rPr>
          <w:lang w:val="ky-KG"/>
        </w:rPr>
      </w:pPr>
    </w:p>
    <w:p w:rsidR="00A71458" w:rsidRDefault="00A71458" w:rsidP="00A71458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 өкмөтүнүн башчысы К.Райышбековдун билдирүүсүн угуп, талкуулап, Кара-Суу айылдык кеңешинин  IX чакырылышынын  кезексиз                        X</w:t>
      </w:r>
      <w:r w:rsidRPr="00A71458">
        <w:rPr>
          <w:b/>
          <w:lang w:val="ky-KG"/>
        </w:rPr>
        <w:t xml:space="preserve">IV </w:t>
      </w:r>
      <w:r>
        <w:rPr>
          <w:b/>
          <w:lang w:val="ky-KG"/>
        </w:rPr>
        <w:t xml:space="preserve"> сессиясы</w:t>
      </w:r>
    </w:p>
    <w:p w:rsidR="00A71458" w:rsidRDefault="00A71458" w:rsidP="00A71458">
      <w:pPr>
        <w:jc w:val="both"/>
        <w:rPr>
          <w:lang w:val="ky-KG"/>
        </w:rPr>
      </w:pPr>
    </w:p>
    <w:p w:rsidR="00A71458" w:rsidRDefault="00A71458" w:rsidP="00A71458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A71458" w:rsidRDefault="00A71458" w:rsidP="00A71458">
      <w:pPr>
        <w:spacing w:line="276" w:lineRule="auto"/>
        <w:jc w:val="both"/>
        <w:rPr>
          <w:lang w:val="ky-KG"/>
        </w:rPr>
      </w:pPr>
    </w:p>
    <w:p w:rsidR="00A71458" w:rsidRDefault="005027CA" w:rsidP="00FA00F5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Жарлыкка ылайык үй-</w:t>
      </w:r>
      <w:r w:rsidR="00C64297">
        <w:rPr>
          <w:lang w:val="ky-KG"/>
        </w:rPr>
        <w:t>бүлөлүк салтанаттарды жан</w:t>
      </w:r>
      <w:r w:rsidR="00EF311D">
        <w:rPr>
          <w:lang w:val="ky-KG"/>
        </w:rPr>
        <w:t xml:space="preserve">а маркумду эскерүү </w:t>
      </w:r>
      <w:r w:rsidR="00447D7D">
        <w:rPr>
          <w:lang w:val="ky-KG"/>
        </w:rPr>
        <w:t xml:space="preserve">                                  </w:t>
      </w:r>
      <w:r w:rsidR="00EF311D">
        <w:rPr>
          <w:lang w:val="ky-KG"/>
        </w:rPr>
        <w:t>үрп</w:t>
      </w:r>
      <w:r w:rsidR="00447D7D">
        <w:rPr>
          <w:lang w:val="ky-KG"/>
        </w:rPr>
        <w:t>- адаттар</w:t>
      </w:r>
      <w:r w:rsidR="00EF311D">
        <w:rPr>
          <w:lang w:val="ky-KG"/>
        </w:rPr>
        <w:t>ы</w:t>
      </w:r>
      <w:r w:rsidR="00447D7D">
        <w:rPr>
          <w:lang w:val="ky-KG"/>
        </w:rPr>
        <w:t>н</w:t>
      </w:r>
      <w:r w:rsidR="00C64297">
        <w:rPr>
          <w:lang w:val="ky-KG"/>
        </w:rPr>
        <w:t xml:space="preserve"> тартипке келтирүү боюнча айыл өкмөттүн денгээлинде иш-чаралар түзүлсүн.</w:t>
      </w:r>
    </w:p>
    <w:p w:rsidR="00C64297" w:rsidRDefault="00C64297" w:rsidP="00FA00F5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 xml:space="preserve">Маркумду </w:t>
      </w:r>
      <w:r w:rsidR="00741D64">
        <w:rPr>
          <w:lang w:val="ky-KG"/>
        </w:rPr>
        <w:t xml:space="preserve">акыркы сапарга </w:t>
      </w:r>
      <w:r>
        <w:rPr>
          <w:lang w:val="ky-KG"/>
        </w:rPr>
        <w:t>узатууда 1 жандык союлсун</w:t>
      </w:r>
      <w:r w:rsidR="00741D64">
        <w:rPr>
          <w:lang w:val="ky-KG"/>
        </w:rPr>
        <w:t xml:space="preserve"> жана өтө аша чапкандыкка, ысырапкорчулукка жол берилбесин.</w:t>
      </w:r>
    </w:p>
    <w:p w:rsidR="00741D64" w:rsidRDefault="00F17F6C" w:rsidP="00FA00F5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 xml:space="preserve">Кийит кийгизүү, себет көтөрүү </w:t>
      </w:r>
      <w:r w:rsidR="006A5B66">
        <w:rPr>
          <w:lang w:val="ky-KG"/>
        </w:rPr>
        <w:t>сыяктуу элдин каада-</w:t>
      </w:r>
      <w:r w:rsidR="000269DA">
        <w:rPr>
          <w:lang w:val="ky-KG"/>
        </w:rPr>
        <w:t>салтына</w:t>
      </w:r>
      <w:r w:rsidR="006A5B66">
        <w:rPr>
          <w:lang w:val="ky-KG"/>
        </w:rPr>
        <w:t xml:space="preserve"> </w:t>
      </w:r>
      <w:r w:rsidR="00602C2B">
        <w:rPr>
          <w:lang w:val="ky-KG"/>
        </w:rPr>
        <w:t xml:space="preserve">туура келбеген </w:t>
      </w:r>
      <w:r w:rsidR="00496232">
        <w:rPr>
          <w:lang w:val="ky-KG"/>
        </w:rPr>
        <w:t xml:space="preserve">                 </w:t>
      </w:r>
      <w:r w:rsidR="00602C2B">
        <w:rPr>
          <w:lang w:val="ky-KG"/>
        </w:rPr>
        <w:t>үрп</w:t>
      </w:r>
      <w:r w:rsidR="00496232">
        <w:rPr>
          <w:lang w:val="ky-KG"/>
        </w:rPr>
        <w:t>-</w:t>
      </w:r>
      <w:r w:rsidR="00602C2B">
        <w:rPr>
          <w:lang w:val="ky-KG"/>
        </w:rPr>
        <w:t>адаттар токтотулсун.</w:t>
      </w:r>
    </w:p>
    <w:p w:rsidR="00602C2B" w:rsidRDefault="00C46269" w:rsidP="00574D37">
      <w:pPr>
        <w:pStyle w:val="a5"/>
        <w:numPr>
          <w:ilvl w:val="0"/>
          <w:numId w:val="3"/>
        </w:numPr>
        <w:jc w:val="both"/>
        <w:rPr>
          <w:lang w:val="ky-KG"/>
        </w:rPr>
      </w:pPr>
      <w:r>
        <w:rPr>
          <w:lang w:val="ky-KG"/>
        </w:rPr>
        <w:t>Маркумду эскерүү, маркумга арналган иш-</w:t>
      </w:r>
      <w:r w:rsidR="008558A7">
        <w:rPr>
          <w:lang w:val="ky-KG"/>
        </w:rPr>
        <w:t>чаралар жана үй-бүлөлү</w:t>
      </w:r>
      <w:r>
        <w:rPr>
          <w:lang w:val="ky-KG"/>
        </w:rPr>
        <w:t xml:space="preserve">к иш-чараларды өткөрүүдө </w:t>
      </w:r>
      <w:r w:rsidR="00574D37">
        <w:rPr>
          <w:lang w:val="ky-KG"/>
        </w:rPr>
        <w:t>ысырапкерчиликке жол бербөө максатында Кара-Суу айыл өкмөтүнүн башчысы К.Райышбеков жер-жерлерде түзүлгөн комиссия менен бирлегикте иш алып барсын.</w:t>
      </w:r>
    </w:p>
    <w:p w:rsidR="00574D37" w:rsidRPr="00C64297" w:rsidRDefault="00574D37" w:rsidP="002F7CC2">
      <w:pPr>
        <w:pStyle w:val="a5"/>
        <w:jc w:val="both"/>
        <w:rPr>
          <w:lang w:val="ky-KG"/>
        </w:rPr>
      </w:pPr>
    </w:p>
    <w:p w:rsidR="00A71458" w:rsidRDefault="00A71458" w:rsidP="00A71458">
      <w:pPr>
        <w:jc w:val="both"/>
        <w:rPr>
          <w:lang w:val="ky-KG"/>
        </w:rPr>
      </w:pPr>
    </w:p>
    <w:p w:rsidR="00A71458" w:rsidRDefault="00A71458" w:rsidP="00A71458">
      <w:pPr>
        <w:jc w:val="both"/>
        <w:rPr>
          <w:lang w:val="ky-KG"/>
        </w:rPr>
      </w:pPr>
    </w:p>
    <w:p w:rsidR="00A71458" w:rsidRDefault="00A71458" w:rsidP="00A71458">
      <w:pPr>
        <w:jc w:val="both"/>
        <w:rPr>
          <w:lang w:val="ky-KG"/>
        </w:rPr>
      </w:pPr>
    </w:p>
    <w:p w:rsidR="00A71458" w:rsidRDefault="00A71458" w:rsidP="00A71458">
      <w:pPr>
        <w:jc w:val="both"/>
        <w:rPr>
          <w:lang w:val="ky-KG"/>
        </w:rPr>
      </w:pPr>
    </w:p>
    <w:p w:rsidR="00A71458" w:rsidRDefault="00A71458" w:rsidP="00A71458">
      <w:pPr>
        <w:jc w:val="both"/>
        <w:rPr>
          <w:lang w:val="ky-KG"/>
        </w:rPr>
      </w:pPr>
    </w:p>
    <w:p w:rsidR="00A71458" w:rsidRDefault="00A71458" w:rsidP="00A71458">
      <w:pPr>
        <w:jc w:val="both"/>
        <w:rPr>
          <w:lang w:val="ky-KG"/>
        </w:rPr>
      </w:pPr>
    </w:p>
    <w:p w:rsidR="00B04642" w:rsidRPr="0031213E" w:rsidRDefault="00B04642" w:rsidP="00B04642">
      <w:pPr>
        <w:rPr>
          <w:lang w:val="ky-KG"/>
        </w:rPr>
      </w:pPr>
      <w:r w:rsidRPr="0031213E">
        <w:rPr>
          <w:lang w:val="ky-KG"/>
        </w:rPr>
        <w:t xml:space="preserve">         </w:t>
      </w:r>
    </w:p>
    <w:p w:rsidR="00B04642" w:rsidRPr="005C46E4" w:rsidRDefault="007174D1" w:rsidP="00B04642">
      <w:pPr>
        <w:rPr>
          <w:lang w:val="ky-KG"/>
        </w:rPr>
      </w:pPr>
      <w:r>
        <w:rPr>
          <w:lang w:val="ky-KG"/>
        </w:rPr>
        <w:t xml:space="preserve">          Төраганын орун </w:t>
      </w:r>
      <w:r w:rsidR="00B04642">
        <w:rPr>
          <w:lang w:val="ky-KG"/>
        </w:rPr>
        <w:t>басары:</w:t>
      </w:r>
      <w:r w:rsidR="00B04642">
        <w:rPr>
          <w:lang w:val="ky-KG"/>
        </w:rPr>
        <w:tab/>
      </w:r>
      <w:r w:rsidR="00B04642">
        <w:rPr>
          <w:lang w:val="ky-KG"/>
        </w:rPr>
        <w:tab/>
      </w:r>
      <w:r w:rsidR="00B04642">
        <w:rPr>
          <w:lang w:val="ky-KG"/>
        </w:rPr>
        <w:tab/>
      </w:r>
      <w:r w:rsidR="00B04642">
        <w:rPr>
          <w:lang w:val="ky-KG"/>
        </w:rPr>
        <w:tab/>
      </w:r>
      <w:r>
        <w:rPr>
          <w:lang w:val="ky-KG"/>
        </w:rPr>
        <w:t xml:space="preserve">           </w:t>
      </w:r>
      <w:r w:rsidR="00B04642">
        <w:rPr>
          <w:lang w:val="ky-KG"/>
        </w:rPr>
        <w:t>Тургунбек у М.</w:t>
      </w:r>
    </w:p>
    <w:p w:rsidR="00A71458" w:rsidRDefault="00A71458" w:rsidP="00A71458">
      <w:pPr>
        <w:ind w:firstLine="708"/>
        <w:jc w:val="both"/>
        <w:rPr>
          <w:lang w:val="ky-KG"/>
        </w:rPr>
      </w:pPr>
    </w:p>
    <w:p w:rsidR="007E1044" w:rsidRDefault="007E1044" w:rsidP="007E1044">
      <w:pPr>
        <w:rPr>
          <w:sz w:val="20"/>
          <w:szCs w:val="20"/>
        </w:rPr>
      </w:pPr>
    </w:p>
    <w:p w:rsidR="007E1044" w:rsidRDefault="007E1044" w:rsidP="007E1044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7AC7AF" wp14:editId="404B64DB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44" w:rsidRDefault="007E1044" w:rsidP="007E104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E1044" w:rsidRDefault="007E1044" w:rsidP="007E104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E1044" w:rsidRDefault="007E1044" w:rsidP="007E104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7E1044" w:rsidRDefault="007E1044" w:rsidP="007E104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C7AF" id="Надпись 2" o:spid="_x0000_s1030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xtng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FTIbG2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7E1044" w:rsidRDefault="007E1044" w:rsidP="007E104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E1044" w:rsidRDefault="007E1044" w:rsidP="007E104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E1044" w:rsidRDefault="007E1044" w:rsidP="007E104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7E1044" w:rsidRDefault="007E1044" w:rsidP="007E104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7690F0F" wp14:editId="047382B4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E69D51B" wp14:editId="1D2162F9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44" w:rsidRDefault="007E1044" w:rsidP="007E104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E1044" w:rsidRDefault="007E1044" w:rsidP="007E1044">
                            <w:pPr>
                              <w:pStyle w:val="a3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E1044" w:rsidRDefault="007E1044" w:rsidP="007E104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7E1044" w:rsidRDefault="007E1044" w:rsidP="007E104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7E1044" w:rsidRDefault="007E1044" w:rsidP="007E104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7E1044" w:rsidRDefault="007E1044" w:rsidP="007E1044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E1044" w:rsidRDefault="007E1044" w:rsidP="007E1044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D51B" id="Надпись 3" o:spid="_x0000_s1031" type="#_x0000_t202" style="position:absolute;left:0;text-align:left;margin-left:-6.3pt;margin-top:.65pt;width:200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t3ZgWngIAABw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7E1044" w:rsidRDefault="007E1044" w:rsidP="007E104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E1044" w:rsidRDefault="007E1044" w:rsidP="007E1044">
                      <w:pPr>
                        <w:pStyle w:val="a3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E1044" w:rsidRDefault="007E1044" w:rsidP="007E104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7E1044" w:rsidRDefault="007E1044" w:rsidP="007E104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7E1044" w:rsidRDefault="007E1044" w:rsidP="007E104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7E1044" w:rsidRDefault="007E1044" w:rsidP="007E1044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E1044" w:rsidRDefault="007E1044" w:rsidP="007E1044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1044" w:rsidRDefault="007E1044" w:rsidP="007E1044">
      <w:pPr>
        <w:jc w:val="both"/>
        <w:rPr>
          <w:sz w:val="21"/>
          <w:szCs w:val="21"/>
          <w:lang w:val="ky-KG"/>
        </w:rPr>
      </w:pPr>
    </w:p>
    <w:p w:rsidR="007E1044" w:rsidRDefault="007E1044" w:rsidP="007E1044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E1044" w:rsidRDefault="007E1044" w:rsidP="007E1044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E1044" w:rsidRDefault="007E1044" w:rsidP="007E1044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4DEAF18" wp14:editId="0DEFEDE2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0D07" id="Прямая соединительная линия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7E1044" w:rsidRDefault="007E1044" w:rsidP="007E1044">
      <w:pPr>
        <w:spacing w:line="0" w:lineRule="atLeast"/>
        <w:jc w:val="both"/>
        <w:rPr>
          <w:sz w:val="16"/>
          <w:szCs w:val="16"/>
          <w:lang w:val="ky-KG"/>
        </w:rPr>
      </w:pPr>
    </w:p>
    <w:p w:rsidR="007E1044" w:rsidRDefault="007E1044" w:rsidP="007E1044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E1044" w:rsidRDefault="007E1044" w:rsidP="007E1044">
      <w:pPr>
        <w:spacing w:line="0" w:lineRule="atLeast"/>
        <w:jc w:val="both"/>
        <w:rPr>
          <w:sz w:val="20"/>
          <w:szCs w:val="16"/>
          <w:lang w:val="ky-KG"/>
        </w:rPr>
      </w:pPr>
    </w:p>
    <w:p w:rsidR="007E1044" w:rsidRDefault="007E1044" w:rsidP="007E1044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7E1044" w:rsidRDefault="007E1044" w:rsidP="007E1044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E55BF8">
        <w:rPr>
          <w:b/>
          <w:lang w:val="ky-KG"/>
        </w:rPr>
        <w:t>X</w:t>
      </w:r>
      <w:r w:rsidR="00854D29">
        <w:rPr>
          <w:b/>
          <w:lang w:val="ky-KG"/>
        </w:rPr>
        <w:t>I</w:t>
      </w:r>
      <w:r w:rsidR="00854D29" w:rsidRPr="005027CA">
        <w:rPr>
          <w:b/>
          <w:lang w:val="ky-KG"/>
        </w:rPr>
        <w:t>V</w:t>
      </w:r>
      <w:r>
        <w:rPr>
          <w:b/>
          <w:lang w:val="ky-KG"/>
        </w:rPr>
        <w:t xml:space="preserve"> сессиясынын</w:t>
      </w:r>
    </w:p>
    <w:p w:rsidR="007E1044" w:rsidRDefault="007E1044" w:rsidP="007E1044">
      <w:pPr>
        <w:jc w:val="center"/>
        <w:rPr>
          <w:b/>
          <w:lang w:val="ky-KG"/>
        </w:rPr>
      </w:pPr>
    </w:p>
    <w:p w:rsidR="007E1044" w:rsidRDefault="00854D29" w:rsidP="007E1044">
      <w:pPr>
        <w:jc w:val="center"/>
        <w:rPr>
          <w:b/>
          <w:lang w:val="ky-KG"/>
        </w:rPr>
      </w:pPr>
      <w:r>
        <w:rPr>
          <w:b/>
          <w:lang w:val="ky-KG"/>
        </w:rPr>
        <w:t>№3</w:t>
      </w:r>
      <w:r w:rsidR="007E1044">
        <w:rPr>
          <w:b/>
          <w:lang w:val="ky-KG"/>
        </w:rPr>
        <w:t xml:space="preserve"> Токтому</w:t>
      </w:r>
    </w:p>
    <w:p w:rsidR="007E1044" w:rsidRDefault="007E1044" w:rsidP="007E1044">
      <w:pPr>
        <w:jc w:val="center"/>
        <w:rPr>
          <w:b/>
          <w:lang w:val="ky-KG"/>
        </w:rPr>
      </w:pPr>
    </w:p>
    <w:p w:rsidR="007E1044" w:rsidRDefault="007E1044" w:rsidP="007E1044">
      <w:pPr>
        <w:rPr>
          <w:lang w:val="ky-KG"/>
        </w:rPr>
      </w:pPr>
      <w:r>
        <w:rPr>
          <w:lang w:val="ky-KG"/>
        </w:rPr>
        <w:t>27.04.2022-жыл.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7E1044" w:rsidRDefault="007E1044" w:rsidP="007E1044">
      <w:pPr>
        <w:spacing w:line="0" w:lineRule="atLeast"/>
        <w:jc w:val="both"/>
        <w:rPr>
          <w:lang w:val="ky-KG"/>
        </w:rPr>
      </w:pPr>
    </w:p>
    <w:p w:rsidR="007E1044" w:rsidRDefault="007E1044" w:rsidP="007E1044">
      <w:pPr>
        <w:jc w:val="center"/>
        <w:rPr>
          <w:b/>
          <w:lang w:val="ky-KG"/>
        </w:rPr>
      </w:pPr>
    </w:p>
    <w:p w:rsidR="008A00F0" w:rsidRPr="00A509E7" w:rsidRDefault="008A00F0" w:rsidP="008A00F0">
      <w:pPr>
        <w:pStyle w:val="a5"/>
        <w:spacing w:after="160" w:line="256" w:lineRule="auto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Маркум С.Тууганбаевдин карындашы Тууганбаева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Гүлнаркандын кайрылуусун кароо жөнүндө.</w:t>
      </w:r>
    </w:p>
    <w:p w:rsidR="007E1044" w:rsidRDefault="007E1044" w:rsidP="007E1044">
      <w:pPr>
        <w:jc w:val="center"/>
        <w:rPr>
          <w:lang w:val="ky-KG"/>
        </w:rPr>
      </w:pPr>
    </w:p>
    <w:p w:rsidR="007E1044" w:rsidRDefault="007E1044" w:rsidP="007E1044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</w:t>
      </w:r>
      <w:r w:rsidR="009100C3">
        <w:rPr>
          <w:b/>
          <w:lang w:val="ky-KG"/>
        </w:rPr>
        <w:t>дык кеңештин</w:t>
      </w:r>
      <w:r>
        <w:rPr>
          <w:b/>
          <w:lang w:val="ky-KG"/>
        </w:rPr>
        <w:t xml:space="preserve"> </w:t>
      </w:r>
      <w:r w:rsidR="00612D04">
        <w:rPr>
          <w:b/>
          <w:lang w:val="ky-KG"/>
        </w:rPr>
        <w:t xml:space="preserve">күн тартибиндеги маселе </w:t>
      </w:r>
      <w:r w:rsidR="009100C3">
        <w:rPr>
          <w:b/>
          <w:lang w:val="ky-KG"/>
        </w:rPr>
        <w:t xml:space="preserve"> боюнча</w:t>
      </w:r>
      <w:r w:rsidR="00612D04">
        <w:rPr>
          <w:b/>
          <w:lang w:val="ky-KG"/>
        </w:rPr>
        <w:t xml:space="preserve"> социалдык маселелер боюнча </w:t>
      </w:r>
      <w:r w:rsidR="009100C3">
        <w:rPr>
          <w:b/>
          <w:lang w:val="ky-KG"/>
        </w:rPr>
        <w:t xml:space="preserve"> туруктуу комиссиянын төрайымы Г.Базарчиеванын </w:t>
      </w:r>
      <w:r>
        <w:rPr>
          <w:b/>
          <w:lang w:val="ky-KG"/>
        </w:rPr>
        <w:t xml:space="preserve"> </w:t>
      </w:r>
      <w:r w:rsidR="00AB26D2">
        <w:rPr>
          <w:b/>
          <w:lang w:val="ky-KG"/>
        </w:rPr>
        <w:t>сунушун</w:t>
      </w:r>
      <w:r>
        <w:rPr>
          <w:b/>
          <w:lang w:val="ky-KG"/>
        </w:rPr>
        <w:t xml:space="preserve"> угуп, талкуулап, Кара-Суу айылдык кеңешинин  IX чакырылышынын  кезексиз </w:t>
      </w:r>
      <w:r w:rsidR="002E50AE">
        <w:rPr>
          <w:b/>
          <w:lang w:val="ky-KG"/>
        </w:rPr>
        <w:t xml:space="preserve"> </w:t>
      </w:r>
      <w:r>
        <w:rPr>
          <w:b/>
          <w:lang w:val="ky-KG"/>
        </w:rPr>
        <w:t>X</w:t>
      </w:r>
      <w:r w:rsidRPr="00A71458">
        <w:rPr>
          <w:b/>
          <w:lang w:val="ky-KG"/>
        </w:rPr>
        <w:t xml:space="preserve">IV </w:t>
      </w:r>
      <w:r>
        <w:rPr>
          <w:b/>
          <w:lang w:val="ky-KG"/>
        </w:rPr>
        <w:t xml:space="preserve"> сессиясы</w:t>
      </w:r>
    </w:p>
    <w:p w:rsidR="007E1044" w:rsidRDefault="007E1044" w:rsidP="007E1044">
      <w:pPr>
        <w:jc w:val="both"/>
        <w:rPr>
          <w:lang w:val="ky-KG"/>
        </w:rPr>
      </w:pPr>
    </w:p>
    <w:p w:rsidR="007E1044" w:rsidRDefault="007E1044" w:rsidP="007E1044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7E1044" w:rsidRDefault="007E1044" w:rsidP="007E1044">
      <w:pPr>
        <w:spacing w:line="276" w:lineRule="auto"/>
        <w:jc w:val="both"/>
        <w:rPr>
          <w:lang w:val="ky-KG"/>
        </w:rPr>
      </w:pPr>
    </w:p>
    <w:p w:rsidR="00FF6F59" w:rsidRPr="00415DD5" w:rsidRDefault="00E14BD0" w:rsidP="00415DD5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 xml:space="preserve">Жайыт комитетинин эсепчиси, маркум Тууганбаев Сатыбай, </w:t>
      </w:r>
      <w:r w:rsidR="00936C3B">
        <w:rPr>
          <w:lang w:val="ky-KG"/>
        </w:rPr>
        <w:t>жазып калты</w:t>
      </w:r>
      <w:r>
        <w:rPr>
          <w:lang w:val="ky-KG"/>
        </w:rPr>
        <w:t>рган катында Кара-Суу айылдык кеңештин төрагасы Т.Нарматовду өзүнүн өлүмүнө күнөлүү деп жазганына бай</w:t>
      </w:r>
      <w:r w:rsidR="00B96FE0">
        <w:rPr>
          <w:lang w:val="ky-KG"/>
        </w:rPr>
        <w:t>ланыштуу</w:t>
      </w:r>
      <w:r w:rsidR="00936C3B">
        <w:rPr>
          <w:lang w:val="ky-KG"/>
        </w:rPr>
        <w:t>,</w:t>
      </w:r>
      <w:r w:rsidR="00B96FE0">
        <w:rPr>
          <w:lang w:val="ky-KG"/>
        </w:rPr>
        <w:t xml:space="preserve"> Кара-Суу айылдык кеңешин</w:t>
      </w:r>
      <w:r>
        <w:rPr>
          <w:lang w:val="ky-KG"/>
        </w:rPr>
        <w:t xml:space="preserve">ин депутаттары маралдык </w:t>
      </w:r>
      <w:r w:rsidR="00FF6F59">
        <w:rPr>
          <w:lang w:val="ky-KG"/>
        </w:rPr>
        <w:t xml:space="preserve">жагын карап, Сессияга катышкан 19 депутаттын  ичинен 14 депутат  </w:t>
      </w:r>
      <w:r w:rsidR="003E140B">
        <w:rPr>
          <w:lang w:val="ky-KG"/>
        </w:rPr>
        <w:t xml:space="preserve">              </w:t>
      </w:r>
      <w:r w:rsidR="009079D3">
        <w:rPr>
          <w:lang w:val="ky-KG"/>
        </w:rPr>
        <w:t>ишеним көрсөтпөө добушун берип</w:t>
      </w:r>
      <w:r w:rsidR="00FF6F59">
        <w:rPr>
          <w:lang w:val="ky-KG"/>
        </w:rPr>
        <w:t xml:space="preserve">, ал эми 5 депутат калыстык добушун бергендигине байланыштуу </w:t>
      </w:r>
      <w:r w:rsidR="00FF6F59" w:rsidRPr="00F90019">
        <w:rPr>
          <w:lang w:val="ky-KG"/>
        </w:rPr>
        <w:t xml:space="preserve">Кыргыз Республикасынын “Жергиликтүү өз алдынча башкаруу жөнүндөгү” мыйзамынын 37-беренесинин 8-пунктуна ылайык </w:t>
      </w:r>
      <w:r w:rsidR="00415DD5">
        <w:rPr>
          <w:lang w:val="ky-KG"/>
        </w:rPr>
        <w:t>төрагалык кызматтан бошотулсун.</w:t>
      </w:r>
    </w:p>
    <w:p w:rsidR="00BF0159" w:rsidRPr="00BF0159" w:rsidRDefault="00BF0159" w:rsidP="00BF0159">
      <w:pPr>
        <w:pStyle w:val="a5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 xml:space="preserve">Депутаттык мандатын алуу </w:t>
      </w:r>
      <w:r w:rsidR="005746BF">
        <w:rPr>
          <w:lang w:val="ky-KG"/>
        </w:rPr>
        <w:t>жагы</w:t>
      </w:r>
      <w:r w:rsidR="00036D21">
        <w:rPr>
          <w:lang w:val="ky-KG"/>
        </w:rPr>
        <w:t>н</w:t>
      </w:r>
      <w:r>
        <w:rPr>
          <w:lang w:val="ky-KG"/>
        </w:rPr>
        <w:t xml:space="preserve">  мыйзам чегинде </w:t>
      </w:r>
      <w:r w:rsidR="00F26725">
        <w:rPr>
          <w:lang w:val="ky-KG"/>
        </w:rPr>
        <w:t xml:space="preserve">карап берүү  </w:t>
      </w:r>
      <w:r w:rsidR="00150B3C">
        <w:rPr>
          <w:lang w:val="ky-KG"/>
        </w:rPr>
        <w:t xml:space="preserve">жагы </w:t>
      </w:r>
      <w:r w:rsidR="005746BF">
        <w:rPr>
          <w:lang w:val="ky-KG"/>
        </w:rPr>
        <w:t>а</w:t>
      </w:r>
      <w:r>
        <w:rPr>
          <w:lang w:val="ky-KG"/>
        </w:rPr>
        <w:t>ймактык шайлоо комиссиясына</w:t>
      </w:r>
      <w:r w:rsidR="00150B3C">
        <w:rPr>
          <w:lang w:val="ky-KG"/>
        </w:rPr>
        <w:t>н суралсын</w:t>
      </w:r>
      <w:r>
        <w:rPr>
          <w:lang w:val="ky-KG"/>
        </w:rPr>
        <w:t>.</w:t>
      </w:r>
    </w:p>
    <w:p w:rsidR="007E1044" w:rsidRPr="00C64297" w:rsidRDefault="007E1044" w:rsidP="007E1044">
      <w:pPr>
        <w:pStyle w:val="a5"/>
        <w:jc w:val="both"/>
        <w:rPr>
          <w:lang w:val="ky-KG"/>
        </w:rPr>
      </w:pPr>
    </w:p>
    <w:p w:rsidR="007E1044" w:rsidRDefault="007E1044" w:rsidP="007E1044">
      <w:pPr>
        <w:jc w:val="both"/>
        <w:rPr>
          <w:lang w:val="ky-KG"/>
        </w:rPr>
      </w:pPr>
    </w:p>
    <w:p w:rsidR="007E1044" w:rsidRDefault="007E1044" w:rsidP="007E1044">
      <w:pPr>
        <w:jc w:val="both"/>
        <w:rPr>
          <w:lang w:val="ky-KG"/>
        </w:rPr>
      </w:pPr>
    </w:p>
    <w:p w:rsidR="007E1044" w:rsidRDefault="007E1044" w:rsidP="007E1044">
      <w:pPr>
        <w:jc w:val="both"/>
        <w:rPr>
          <w:lang w:val="ky-KG"/>
        </w:rPr>
      </w:pPr>
    </w:p>
    <w:p w:rsidR="007E1044" w:rsidRDefault="007E1044" w:rsidP="007E1044">
      <w:pPr>
        <w:jc w:val="both"/>
        <w:rPr>
          <w:lang w:val="ky-KG"/>
        </w:rPr>
      </w:pPr>
    </w:p>
    <w:p w:rsidR="007E1044" w:rsidRDefault="007E1044" w:rsidP="007E1044">
      <w:pPr>
        <w:jc w:val="both"/>
        <w:rPr>
          <w:lang w:val="ky-KG"/>
        </w:rPr>
      </w:pPr>
    </w:p>
    <w:p w:rsidR="007E1044" w:rsidRDefault="007E1044" w:rsidP="007E1044">
      <w:pPr>
        <w:jc w:val="both"/>
        <w:rPr>
          <w:lang w:val="ky-KG"/>
        </w:rPr>
      </w:pPr>
    </w:p>
    <w:p w:rsidR="007174D1" w:rsidRPr="005C46E4" w:rsidRDefault="007174D1" w:rsidP="007174D1">
      <w:pPr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>Төраганын орун басары: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 xml:space="preserve">      </w:t>
      </w:r>
      <w:r>
        <w:rPr>
          <w:lang w:val="ky-KG"/>
        </w:rPr>
        <w:t>Тургунбек у М.</w:t>
      </w:r>
    </w:p>
    <w:p w:rsidR="00D20B18" w:rsidRPr="00A71458" w:rsidRDefault="00D20B18">
      <w:pPr>
        <w:rPr>
          <w:lang w:val="ky-KG"/>
        </w:rPr>
      </w:pPr>
    </w:p>
    <w:sectPr w:rsidR="00D20B18" w:rsidRPr="00A7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CC8"/>
    <w:multiLevelType w:val="hybridMultilevel"/>
    <w:tmpl w:val="371EEE70"/>
    <w:lvl w:ilvl="0" w:tplc="EAE6FD9C">
      <w:start w:val="1"/>
      <w:numFmt w:val="decimal"/>
      <w:lvlText w:val="%1."/>
      <w:lvlJc w:val="left"/>
      <w:pPr>
        <w:ind w:left="3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54E3218"/>
    <w:multiLevelType w:val="hybridMultilevel"/>
    <w:tmpl w:val="222406E6"/>
    <w:lvl w:ilvl="0" w:tplc="AA4CB3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E2092A"/>
    <w:multiLevelType w:val="hybridMultilevel"/>
    <w:tmpl w:val="0A5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2BFC"/>
    <w:multiLevelType w:val="hybridMultilevel"/>
    <w:tmpl w:val="307A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E0F83"/>
    <w:multiLevelType w:val="hybridMultilevel"/>
    <w:tmpl w:val="B4D0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17"/>
    <w:rsid w:val="00011604"/>
    <w:rsid w:val="000269DA"/>
    <w:rsid w:val="00036D21"/>
    <w:rsid w:val="00150B3C"/>
    <w:rsid w:val="002E50AE"/>
    <w:rsid w:val="002F7CC2"/>
    <w:rsid w:val="003E140B"/>
    <w:rsid w:val="00415DD5"/>
    <w:rsid w:val="00447D7D"/>
    <w:rsid w:val="00477C17"/>
    <w:rsid w:val="00496232"/>
    <w:rsid w:val="005027CA"/>
    <w:rsid w:val="00513FBA"/>
    <w:rsid w:val="005746BF"/>
    <w:rsid w:val="00574D37"/>
    <w:rsid w:val="00602C2B"/>
    <w:rsid w:val="00612D04"/>
    <w:rsid w:val="00677BA3"/>
    <w:rsid w:val="006A5B66"/>
    <w:rsid w:val="007174D1"/>
    <w:rsid w:val="00734D64"/>
    <w:rsid w:val="00741D64"/>
    <w:rsid w:val="007E1044"/>
    <w:rsid w:val="00854D29"/>
    <w:rsid w:val="008558A7"/>
    <w:rsid w:val="008A00F0"/>
    <w:rsid w:val="009079D3"/>
    <w:rsid w:val="009100C3"/>
    <w:rsid w:val="00936C3B"/>
    <w:rsid w:val="00A71458"/>
    <w:rsid w:val="00A83368"/>
    <w:rsid w:val="00AA2EAB"/>
    <w:rsid w:val="00AB26D2"/>
    <w:rsid w:val="00AE68F6"/>
    <w:rsid w:val="00B04642"/>
    <w:rsid w:val="00B13154"/>
    <w:rsid w:val="00B44C82"/>
    <w:rsid w:val="00B6380E"/>
    <w:rsid w:val="00B96FE0"/>
    <w:rsid w:val="00BF0159"/>
    <w:rsid w:val="00C46269"/>
    <w:rsid w:val="00C64297"/>
    <w:rsid w:val="00CA1F02"/>
    <w:rsid w:val="00D20B18"/>
    <w:rsid w:val="00D2331C"/>
    <w:rsid w:val="00DE465A"/>
    <w:rsid w:val="00E14BD0"/>
    <w:rsid w:val="00EF311D"/>
    <w:rsid w:val="00F0466D"/>
    <w:rsid w:val="00F17F6C"/>
    <w:rsid w:val="00F26725"/>
    <w:rsid w:val="00F7635E"/>
    <w:rsid w:val="00FA00F5"/>
    <w:rsid w:val="00FA1526"/>
    <w:rsid w:val="00FD3D70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D202"/>
  <w15:chartTrackingRefBased/>
  <w15:docId w15:val="{AB8C4706-D458-4DAD-A51E-29973159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1458"/>
    <w:rPr>
      <w:rFonts w:ascii="Courier New" w:hAnsi="Courier New"/>
      <w:caps/>
      <w:sz w:val="20"/>
    </w:rPr>
  </w:style>
  <w:style w:type="character" w:customStyle="1" w:styleId="a4">
    <w:name w:val="Основной текст Знак"/>
    <w:basedOn w:val="a0"/>
    <w:link w:val="a3"/>
    <w:semiHidden/>
    <w:rsid w:val="00A71458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A714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16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160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F04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2022-05-13T04:45:00Z</cp:lastPrinted>
  <dcterms:created xsi:type="dcterms:W3CDTF">2022-04-29T02:58:00Z</dcterms:created>
  <dcterms:modified xsi:type="dcterms:W3CDTF">2022-05-13T04:47:00Z</dcterms:modified>
</cp:coreProperties>
</file>